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679" w:rsidRPr="0001241E" w:rsidRDefault="00854679" w:rsidP="005961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1241E">
        <w:rPr>
          <w:b/>
          <w:sz w:val="28"/>
          <w:szCs w:val="28"/>
        </w:rPr>
        <w:t>OBRONY 202</w:t>
      </w:r>
      <w:r w:rsidR="00FE035B" w:rsidRPr="0001241E">
        <w:rPr>
          <w:b/>
          <w:sz w:val="28"/>
          <w:szCs w:val="28"/>
        </w:rPr>
        <w:t>2/2023</w:t>
      </w:r>
    </w:p>
    <w:p w:rsidR="00854679" w:rsidRPr="0001241E" w:rsidRDefault="00854679" w:rsidP="00B055F6">
      <w:pPr>
        <w:jc w:val="both"/>
      </w:pPr>
    </w:p>
    <w:p w:rsidR="00854679" w:rsidRPr="0001241E" w:rsidRDefault="00854679" w:rsidP="00B055F6">
      <w:pPr>
        <w:jc w:val="both"/>
      </w:pPr>
      <w:r w:rsidRPr="0001241E">
        <w:t xml:space="preserve">Przed przystąpieniem do egzaminu dyplomowego (obrony) studenci </w:t>
      </w:r>
      <w:r w:rsidR="00DA5BC6" w:rsidRPr="0001241E">
        <w:t>powinni</w:t>
      </w:r>
      <w:r w:rsidRPr="0001241E">
        <w:t>:</w:t>
      </w:r>
    </w:p>
    <w:p w:rsidR="00854679" w:rsidRPr="0001241E" w:rsidRDefault="00854679" w:rsidP="00B055F6">
      <w:pPr>
        <w:jc w:val="both"/>
      </w:pPr>
    </w:p>
    <w:p w:rsidR="00DA5BC6" w:rsidRPr="0001241E" w:rsidRDefault="0078554C" w:rsidP="00B055F6">
      <w:pPr>
        <w:jc w:val="both"/>
      </w:pPr>
      <w:r w:rsidRPr="0001241E">
        <w:t>1)</w:t>
      </w:r>
      <w:r w:rsidR="00DA5BC6" w:rsidRPr="0001241E">
        <w:t xml:space="preserve"> uzyskać wszystkie zaliczenia i złożyć egzaminy oraz odbyć praktyki przewidziane programem studiów (dotyczy kierunku</w:t>
      </w:r>
      <w:r w:rsidR="00443441" w:rsidRPr="0001241E">
        <w:t>:</w:t>
      </w:r>
      <w:r w:rsidR="00DA5BC6" w:rsidRPr="0001241E">
        <w:t xml:space="preserve"> </w:t>
      </w:r>
      <w:proofErr w:type="spellStart"/>
      <w:r w:rsidR="00DA5BC6" w:rsidRPr="0001241E">
        <w:t>kognitywistyka</w:t>
      </w:r>
      <w:proofErr w:type="spellEnd"/>
      <w:r w:rsidR="00DA5BC6" w:rsidRPr="0001241E">
        <w:t xml:space="preserve"> i komunikacja), których weryfikacja następuje w systemie USOS,</w:t>
      </w:r>
    </w:p>
    <w:p w:rsidR="0078554C" w:rsidRPr="0001241E" w:rsidRDefault="0078554C" w:rsidP="00B055F6">
      <w:pPr>
        <w:jc w:val="both"/>
      </w:pPr>
    </w:p>
    <w:p w:rsidR="0078554C" w:rsidRPr="0001241E" w:rsidRDefault="0078554C" w:rsidP="00B055F6">
      <w:pPr>
        <w:jc w:val="both"/>
      </w:pPr>
      <w:r w:rsidRPr="0001241E">
        <w:t>2) zapoznać się z treścią Zarządzenia nr 35 Rektora UwB z dnia 4 maja 2023 r. w sprawie elektronicznego archiwizowania prac dyplomowych (plik do pobrania)</w:t>
      </w:r>
      <w:r w:rsidR="00443441" w:rsidRPr="0001241E">
        <w:t>,</w:t>
      </w:r>
    </w:p>
    <w:p w:rsidR="0078554C" w:rsidRPr="0001241E" w:rsidRDefault="0078554C" w:rsidP="00B055F6">
      <w:pPr>
        <w:jc w:val="both"/>
      </w:pPr>
    </w:p>
    <w:p w:rsidR="0078554C" w:rsidRPr="0001241E" w:rsidRDefault="0078554C" w:rsidP="00B055F6">
      <w:pPr>
        <w:jc w:val="both"/>
      </w:pPr>
      <w:r w:rsidRPr="0001241E">
        <w:t>3)</w:t>
      </w:r>
      <w:r w:rsidR="00854679" w:rsidRPr="0001241E">
        <w:t xml:space="preserve"> z</w:t>
      </w:r>
      <w:r w:rsidRPr="0001241E">
        <w:t>amieścić pracę</w:t>
      </w:r>
      <w:r w:rsidR="00854679" w:rsidRPr="0001241E">
        <w:t xml:space="preserve"> w APD wraz ze st</w:t>
      </w:r>
      <w:r w:rsidRPr="0001241E">
        <w:t>roną tytułową i spisem treści: 3.1.</w:t>
      </w:r>
      <w:r w:rsidR="00854679" w:rsidRPr="0001241E">
        <w:t>) w formacie PD</w:t>
      </w:r>
      <w:r w:rsidRPr="0001241E">
        <w:t>F: rodzaj załącznika „praca”, 3.2.</w:t>
      </w:r>
      <w:r w:rsidR="00854679" w:rsidRPr="0001241E">
        <w:t>) w postaci pliku edytowalnego</w:t>
      </w:r>
      <w:r w:rsidRPr="0001241E">
        <w:t xml:space="preserve">: rodzaj załącznika „inny” – </w:t>
      </w:r>
      <w:r w:rsidR="00854679" w:rsidRPr="0001241E">
        <w:t>zgodnie z instrukcją</w:t>
      </w:r>
      <w:r w:rsidRPr="0001241E">
        <w:t xml:space="preserve"> (plik do pobrania)</w:t>
      </w:r>
      <w:r w:rsidR="00443441" w:rsidRPr="0001241E">
        <w:t>.</w:t>
      </w:r>
    </w:p>
    <w:p w:rsidR="0078554C" w:rsidRPr="0001241E" w:rsidRDefault="0078554C" w:rsidP="00B055F6">
      <w:pPr>
        <w:jc w:val="both"/>
      </w:pPr>
    </w:p>
    <w:p w:rsidR="00854679" w:rsidRPr="0001241E" w:rsidRDefault="00854679" w:rsidP="00B055F6">
      <w:pPr>
        <w:jc w:val="both"/>
      </w:pPr>
      <w:r w:rsidRPr="000124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76EB8" wp14:editId="2ADF4E9B">
                <wp:simplePos x="0" y="0"/>
                <wp:positionH relativeFrom="column">
                  <wp:posOffset>31750</wp:posOffset>
                </wp:positionH>
                <wp:positionV relativeFrom="paragraph">
                  <wp:posOffset>24765</wp:posOffset>
                </wp:positionV>
                <wp:extent cx="5629524" cy="0"/>
                <wp:effectExtent l="0" t="0" r="952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5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7631D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.95pt" to="445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854679" w:rsidRPr="0001241E" w:rsidRDefault="00854679" w:rsidP="00B055F6">
      <w:pPr>
        <w:jc w:val="both"/>
      </w:pPr>
      <w:r w:rsidRPr="0001241E">
        <w:t>Zgodnie z Zarządzeniem nr 38 Rektora Uniwersytetu w Białymstoku z dnia 2 czerwca 2020</w:t>
      </w:r>
      <w:r w:rsidR="0078554C" w:rsidRPr="0001241E">
        <w:t xml:space="preserve"> </w:t>
      </w:r>
      <w:r w:rsidRPr="0001241E">
        <w:t>r. pisemne prace dyplomowe przechowywane są wyłącznie w postaci elektronicznej w Archiwum Prac Dyplomowych (APD). Nie trzeba drukować ani oprawiać pracy dyplomowej!</w:t>
      </w:r>
    </w:p>
    <w:p w:rsidR="0078554C" w:rsidRPr="0001241E" w:rsidRDefault="00854679" w:rsidP="00B055F6">
      <w:pPr>
        <w:jc w:val="both"/>
      </w:pPr>
      <w:r w:rsidRPr="000124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747E8" wp14:editId="04EE6095">
                <wp:simplePos x="0" y="0"/>
                <wp:positionH relativeFrom="column">
                  <wp:posOffset>31805</wp:posOffset>
                </wp:positionH>
                <wp:positionV relativeFrom="paragraph">
                  <wp:posOffset>70899</wp:posOffset>
                </wp:positionV>
                <wp:extent cx="5629524" cy="0"/>
                <wp:effectExtent l="0" t="0" r="95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5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2613C"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5.6pt" to="445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854679" w:rsidRPr="0001241E" w:rsidRDefault="00854679" w:rsidP="00B055F6">
      <w:pPr>
        <w:jc w:val="both"/>
        <w:rPr>
          <w:b/>
        </w:rPr>
      </w:pPr>
      <w:r w:rsidRPr="0001241E">
        <w:rPr>
          <w:b/>
        </w:rPr>
        <w:t>I termin</w:t>
      </w:r>
    </w:p>
    <w:p w:rsidR="00854679" w:rsidRPr="0001241E" w:rsidRDefault="00854679" w:rsidP="00B055F6">
      <w:pPr>
        <w:jc w:val="both"/>
      </w:pPr>
    </w:p>
    <w:p w:rsidR="00854679" w:rsidRPr="0001241E" w:rsidRDefault="00854679" w:rsidP="00B055F6">
      <w:pPr>
        <w:jc w:val="both"/>
      </w:pPr>
      <w:r w:rsidRPr="0001241E">
        <w:t>1. Zgodnie z Regulaminem Studiów student ma obowiązek wprowadzenia pracy dyplomowej do APD (status „Akceptacja danych przez promotora”) do</w:t>
      </w:r>
      <w:r w:rsidR="0077377F" w:rsidRPr="0001241E">
        <w:t xml:space="preserve"> końca sesji głównej, czyli do </w:t>
      </w:r>
      <w:r w:rsidR="00DA5BC6" w:rsidRPr="0001241E">
        <w:t>7 lipca</w:t>
      </w:r>
      <w:r w:rsidR="0077377F" w:rsidRPr="0001241E">
        <w:t xml:space="preserve"> 2023</w:t>
      </w:r>
      <w:r w:rsidRPr="0001241E">
        <w:t xml:space="preserve"> roku</w:t>
      </w:r>
      <w:r w:rsidR="00443441" w:rsidRPr="0001241E">
        <w:t>.</w:t>
      </w:r>
    </w:p>
    <w:p w:rsidR="00854679" w:rsidRPr="0001241E" w:rsidRDefault="00854679" w:rsidP="00B055F6">
      <w:pPr>
        <w:jc w:val="both"/>
      </w:pPr>
    </w:p>
    <w:p w:rsidR="00854679" w:rsidRPr="0001241E" w:rsidRDefault="00854679" w:rsidP="00B055F6">
      <w:pPr>
        <w:jc w:val="both"/>
      </w:pPr>
      <w:r w:rsidRPr="0001241E">
        <w:t>2. Obrony prac dyplomowych w I</w:t>
      </w:r>
      <w:r w:rsidR="0077377F" w:rsidRPr="0001241E">
        <w:t xml:space="preserve"> terminie odbywać się będą do 11 lipca 2023</w:t>
      </w:r>
      <w:r w:rsidRPr="0001241E">
        <w:t xml:space="preserve"> r.</w:t>
      </w:r>
    </w:p>
    <w:p w:rsidR="00854679" w:rsidRPr="0001241E" w:rsidRDefault="00854679" w:rsidP="00B055F6">
      <w:pPr>
        <w:jc w:val="both"/>
      </w:pPr>
      <w:r w:rsidRPr="000124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BEAAD" wp14:editId="2666D1AE">
                <wp:simplePos x="0" y="0"/>
                <wp:positionH relativeFrom="column">
                  <wp:posOffset>31805</wp:posOffset>
                </wp:positionH>
                <wp:positionV relativeFrom="paragraph">
                  <wp:posOffset>70899</wp:posOffset>
                </wp:positionV>
                <wp:extent cx="5629524" cy="0"/>
                <wp:effectExtent l="0" t="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5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9DEB2" id="Łącznik prostoliniow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5.6pt" to="445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854679" w:rsidRPr="0001241E" w:rsidRDefault="00854679" w:rsidP="00B055F6">
      <w:pPr>
        <w:jc w:val="both"/>
        <w:rPr>
          <w:b/>
        </w:rPr>
      </w:pPr>
      <w:r w:rsidRPr="0001241E">
        <w:rPr>
          <w:b/>
        </w:rPr>
        <w:t>II termin</w:t>
      </w:r>
    </w:p>
    <w:p w:rsidR="00854679" w:rsidRPr="0001241E" w:rsidRDefault="00854679" w:rsidP="00B055F6">
      <w:pPr>
        <w:jc w:val="both"/>
      </w:pPr>
    </w:p>
    <w:p w:rsidR="00854679" w:rsidRPr="0001241E" w:rsidRDefault="00854679" w:rsidP="00B055F6">
      <w:pPr>
        <w:jc w:val="both"/>
      </w:pPr>
      <w:r w:rsidRPr="0001241E">
        <w:t>1. Studenci, którzy nie złożą pracy dyplomowej w I terminie, mogą złożyć do końca sesji głównej</w:t>
      </w:r>
      <w:r w:rsidR="0077377F" w:rsidRPr="0001241E">
        <w:t xml:space="preserve">, </w:t>
      </w:r>
      <w:r w:rsidR="00DA5BC6" w:rsidRPr="0001241E">
        <w:t xml:space="preserve">czyli </w:t>
      </w:r>
      <w:r w:rsidR="0077377F" w:rsidRPr="0001241E">
        <w:t>do 7</w:t>
      </w:r>
      <w:r w:rsidR="00DA5BC6" w:rsidRPr="0001241E">
        <w:t xml:space="preserve"> lipca 2023</w:t>
      </w:r>
      <w:r w:rsidRPr="0001241E">
        <w:t xml:space="preserve"> r., podanie o przedłużenie terminu złożenia pracy dyplomowej (w systemie APD oznacza to status „Praca gotowa do obrony”) do końca sesji poprawkowej, czyli do </w:t>
      </w:r>
      <w:r w:rsidR="00DA5BC6" w:rsidRPr="0001241E">
        <w:t>16 lipca 2023</w:t>
      </w:r>
      <w:r w:rsidRPr="0001241E">
        <w:t xml:space="preserve"> r. </w:t>
      </w:r>
    </w:p>
    <w:p w:rsidR="00854679" w:rsidRPr="0001241E" w:rsidRDefault="00854679" w:rsidP="00B055F6">
      <w:pPr>
        <w:jc w:val="both"/>
      </w:pPr>
    </w:p>
    <w:p w:rsidR="00854679" w:rsidRPr="0001241E" w:rsidRDefault="00854679" w:rsidP="00B055F6">
      <w:pPr>
        <w:jc w:val="both"/>
      </w:pPr>
      <w:r w:rsidRPr="0001241E">
        <w:t>Podanie należy</w:t>
      </w:r>
      <w:r w:rsidR="004A68B3" w:rsidRPr="0001241E">
        <w:t xml:space="preserve"> złożyć w systemie USOS Web</w:t>
      </w:r>
      <w:r w:rsidRPr="0001241E">
        <w:t xml:space="preserve"> do Dyrektor Instytutu Filozofii.</w:t>
      </w:r>
    </w:p>
    <w:p w:rsidR="00854679" w:rsidRPr="0001241E" w:rsidRDefault="00854679" w:rsidP="00B055F6">
      <w:pPr>
        <w:jc w:val="both"/>
      </w:pPr>
    </w:p>
    <w:p w:rsidR="00854679" w:rsidRPr="0001241E" w:rsidRDefault="00854679" w:rsidP="00B055F6">
      <w:pPr>
        <w:jc w:val="both"/>
      </w:pPr>
      <w:r w:rsidRPr="0001241E">
        <w:t>2. Warunkiem obrony w II terminie jest wprowadzenie pracy dyplomowej do systemu APD (status „Akceptacja danych przez promotora”) do 12 lipca 2022 r.</w:t>
      </w:r>
    </w:p>
    <w:p w:rsidR="00854679" w:rsidRPr="0001241E" w:rsidRDefault="00854679" w:rsidP="00B055F6">
      <w:pPr>
        <w:jc w:val="both"/>
      </w:pPr>
    </w:p>
    <w:p w:rsidR="00854679" w:rsidRPr="0001241E" w:rsidRDefault="00854679" w:rsidP="00B055F6">
      <w:pPr>
        <w:jc w:val="both"/>
      </w:pPr>
      <w:r w:rsidRPr="0001241E">
        <w:t>3. Obrony prac dyplomowych w II terminie odbywać się będą do 20 lipca 2022 r. (włącznie)</w:t>
      </w:r>
      <w:r w:rsidR="00443441" w:rsidRPr="0001241E">
        <w:t>.</w:t>
      </w:r>
    </w:p>
    <w:p w:rsidR="00854679" w:rsidRPr="0001241E" w:rsidRDefault="00854679" w:rsidP="00B055F6">
      <w:pPr>
        <w:jc w:val="both"/>
      </w:pPr>
    </w:p>
    <w:p w:rsidR="00854679" w:rsidRPr="0001241E" w:rsidRDefault="00854679" w:rsidP="00B055F6">
      <w:pPr>
        <w:jc w:val="both"/>
      </w:pPr>
    </w:p>
    <w:p w:rsidR="006B68A2" w:rsidRPr="0001241E" w:rsidRDefault="006B68A2" w:rsidP="00B055F6">
      <w:pPr>
        <w:jc w:val="both"/>
        <w:rPr>
          <w:b/>
        </w:rPr>
      </w:pPr>
    </w:p>
    <w:p w:rsidR="00854679" w:rsidRPr="0001241E" w:rsidRDefault="00854679" w:rsidP="00B055F6">
      <w:pPr>
        <w:jc w:val="both"/>
        <w:rPr>
          <w:b/>
        </w:rPr>
      </w:pPr>
      <w:r w:rsidRPr="0001241E">
        <w:rPr>
          <w:b/>
        </w:rPr>
        <w:lastRenderedPageBreak/>
        <w:t>Ważne!</w:t>
      </w:r>
    </w:p>
    <w:p w:rsidR="00854679" w:rsidRPr="0001241E" w:rsidRDefault="00854679" w:rsidP="00B055F6">
      <w:pPr>
        <w:jc w:val="both"/>
        <w:rPr>
          <w:b/>
        </w:rPr>
      </w:pPr>
    </w:p>
    <w:p w:rsidR="00854679" w:rsidRPr="0001241E" w:rsidRDefault="00DA5BC6" w:rsidP="00B055F6">
      <w:pPr>
        <w:jc w:val="both"/>
      </w:pPr>
      <w:r w:rsidRPr="0001241E">
        <w:t>Po 7 lipca 2023</w:t>
      </w:r>
      <w:r w:rsidR="00854679" w:rsidRPr="0001241E">
        <w:t xml:space="preserve"> roku podania o przedłużenie terminu złożenia pracy dyplomowej nie będą rozpatrywane.</w:t>
      </w:r>
    </w:p>
    <w:p w:rsidR="00854679" w:rsidRPr="0001241E" w:rsidRDefault="00854679" w:rsidP="00B055F6">
      <w:pPr>
        <w:jc w:val="both"/>
      </w:pPr>
    </w:p>
    <w:p w:rsidR="00854679" w:rsidRPr="0001241E" w:rsidRDefault="00854679" w:rsidP="00B055F6">
      <w:pPr>
        <w:jc w:val="both"/>
      </w:pPr>
      <w:r w:rsidRPr="0001241E">
        <w:t>Nie istnieje możliwość obrony prac złożonych (status „Prac</w:t>
      </w:r>
      <w:r w:rsidR="00DA5BC6" w:rsidRPr="0001241E">
        <w:t>a gotowa do obrony” w APD) po 16 lipca 2023</w:t>
      </w:r>
      <w:r w:rsidRPr="0001241E">
        <w:t xml:space="preserve"> roku.</w:t>
      </w:r>
    </w:p>
    <w:p w:rsidR="00854679" w:rsidRPr="0001241E" w:rsidRDefault="00854679" w:rsidP="00B055F6">
      <w:pPr>
        <w:jc w:val="both"/>
      </w:pPr>
    </w:p>
    <w:p w:rsidR="00854679" w:rsidRPr="0001241E" w:rsidRDefault="00854679" w:rsidP="00B055F6">
      <w:pPr>
        <w:jc w:val="both"/>
      </w:pPr>
      <w:r w:rsidRPr="0001241E">
        <w:t>Studenci, którzy nie złożą pracy dyplomowej (lub podania o przedłu</w:t>
      </w:r>
      <w:r w:rsidR="00DA5BC6" w:rsidRPr="0001241E">
        <w:t>żenie terminu jej złożenia) do 7</w:t>
      </w:r>
      <w:r w:rsidRPr="0001241E">
        <w:t xml:space="preserve"> lipca 2022 r. – zgodnie z § 26, ust. 1, pkt. 3 Regulaminu Studiów Uniwersytetu w Białymstoku – zostaną skreśleni z listy studentów. Oznacza to konieczność powtarzania seminarium licencjackiego/magisterskiego w kolejnym roku akademickim.</w:t>
      </w:r>
    </w:p>
    <w:p w:rsidR="00854679" w:rsidRPr="0001241E" w:rsidRDefault="00854679" w:rsidP="00B055F6">
      <w:pPr>
        <w:jc w:val="both"/>
      </w:pPr>
    </w:p>
    <w:p w:rsidR="00854679" w:rsidRPr="0001241E" w:rsidRDefault="00854679" w:rsidP="00B055F6">
      <w:pPr>
        <w:jc w:val="both"/>
      </w:pPr>
      <w:r w:rsidRPr="000124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6CA17" wp14:editId="3B03B1F1">
                <wp:simplePos x="0" y="0"/>
                <wp:positionH relativeFrom="column">
                  <wp:posOffset>31805</wp:posOffset>
                </wp:positionH>
                <wp:positionV relativeFrom="paragraph">
                  <wp:posOffset>70899</wp:posOffset>
                </wp:positionV>
                <wp:extent cx="5629524" cy="0"/>
                <wp:effectExtent l="0" t="0" r="9525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5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E0AFB" id="Łącznik prostoliniowy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5.6pt" to="445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854679" w:rsidRPr="0001241E" w:rsidRDefault="00854679" w:rsidP="00B055F6">
      <w:pPr>
        <w:jc w:val="both"/>
        <w:rPr>
          <w:b/>
        </w:rPr>
      </w:pPr>
      <w:r w:rsidRPr="0001241E">
        <w:rPr>
          <w:b/>
        </w:rPr>
        <w:t>Suplementy</w:t>
      </w:r>
    </w:p>
    <w:p w:rsidR="00854679" w:rsidRPr="0001241E" w:rsidRDefault="00854679" w:rsidP="00B055F6">
      <w:pPr>
        <w:jc w:val="both"/>
      </w:pPr>
    </w:p>
    <w:p w:rsidR="00443441" w:rsidRDefault="00854679" w:rsidP="00B055F6">
      <w:pPr>
        <w:jc w:val="both"/>
      </w:pPr>
      <w:r w:rsidRPr="0001241E">
        <w:t>Informacje do suplementu dyplomu ukończenia studiów (dotyczące udziału w kołach naukowych i organizacjach studenckich, odbytych stażów w ramach programu Erasmus+, wybitnych osiągnięć artystycznych i sportowych itp. – dotyczy to aktywności studenta na Uniwersytecie w Białymstoku)</w:t>
      </w:r>
      <w:r w:rsidR="00443441" w:rsidRPr="0001241E">
        <w:t xml:space="preserve"> </w:t>
      </w:r>
      <w:r w:rsidRPr="0001241E">
        <w:t xml:space="preserve">należy </w:t>
      </w:r>
      <w:r w:rsidR="00B375AA" w:rsidRPr="0001241E">
        <w:t>złożyć w formie podania do Dyrektora Instytutu Filozofii przez systemie</w:t>
      </w:r>
      <w:r w:rsidR="0001241E" w:rsidRPr="0001241E">
        <w:t xml:space="preserve"> USOS Web wraz z załącznikami (</w:t>
      </w:r>
      <w:r w:rsidR="00B375AA" w:rsidRPr="0001241E">
        <w:t xml:space="preserve">skany dokumentów), </w:t>
      </w:r>
      <w:r w:rsidRPr="0001241E">
        <w:t>co najmniej 5 dni prz</w:t>
      </w:r>
      <w:r w:rsidR="00443441" w:rsidRPr="0001241E">
        <w:t>ed wyznaczonym terminem obrony.</w:t>
      </w:r>
    </w:p>
    <w:p w:rsidR="00443441" w:rsidRDefault="00443441" w:rsidP="00B055F6">
      <w:pPr>
        <w:jc w:val="both"/>
      </w:pPr>
    </w:p>
    <w:p w:rsidR="00854679" w:rsidRPr="00443441" w:rsidRDefault="00854679" w:rsidP="00B055F6">
      <w:pPr>
        <w:jc w:val="both"/>
      </w:pPr>
    </w:p>
    <w:sectPr w:rsidR="00854679" w:rsidRPr="004434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560" w:rsidRDefault="00605560" w:rsidP="0058616A">
      <w:r>
        <w:separator/>
      </w:r>
    </w:p>
  </w:endnote>
  <w:endnote w:type="continuationSeparator" w:id="0">
    <w:p w:rsidR="00605560" w:rsidRDefault="00605560" w:rsidP="0058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560" w:rsidRDefault="00605560" w:rsidP="0058616A">
      <w:r>
        <w:separator/>
      </w:r>
    </w:p>
  </w:footnote>
  <w:footnote w:type="continuationSeparator" w:id="0">
    <w:p w:rsidR="00605560" w:rsidRDefault="00605560" w:rsidP="00586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7330"/>
    </w:tblGrid>
    <w:tr w:rsidR="00DA6306" w:rsidRPr="004E1711" w:rsidTr="00D422B9">
      <w:trPr>
        <w:trHeight w:val="1990"/>
      </w:trPr>
      <w:tc>
        <w:tcPr>
          <w:tcW w:w="1848" w:type="dxa"/>
          <w:vAlign w:val="center"/>
        </w:tcPr>
        <w:p w:rsidR="00DA6306" w:rsidRDefault="00DA6306" w:rsidP="0058616A">
          <w:pPr>
            <w:pStyle w:val="Nagwek"/>
            <w:ind w:left="-108"/>
          </w:pPr>
          <w:r>
            <w:t xml:space="preserve"> </w:t>
          </w:r>
          <w:r w:rsidR="00553299">
            <w:rPr>
              <w:noProof/>
              <w:lang w:eastAsia="pl-PL"/>
            </w:rPr>
            <w:drawing>
              <wp:inline distT="0" distB="0" distL="0" distR="0" wp14:anchorId="7F37483F" wp14:editId="06DB91C0">
                <wp:extent cx="1135380" cy="1070295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85" t="5714" b="9714"/>
                        <a:stretch/>
                      </pic:blipFill>
                      <pic:spPr bwMode="auto">
                        <a:xfrm>
                          <a:off x="0" y="0"/>
                          <a:ext cx="1135380" cy="107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0" w:type="dxa"/>
          <w:tcBorders>
            <w:bottom w:val="single" w:sz="4" w:space="0" w:color="auto"/>
          </w:tcBorders>
          <w:vAlign w:val="center"/>
        </w:tcPr>
        <w:p w:rsidR="00DA6306" w:rsidRPr="004E1711" w:rsidRDefault="00DA6306" w:rsidP="000C298D">
          <w:pPr>
            <w:pStyle w:val="NormalnyWeb"/>
            <w:spacing w:before="0" w:beforeAutospacing="0" w:after="0" w:afterAutospacing="0"/>
            <w:ind w:right="-108"/>
            <w:jc w:val="center"/>
            <w:rPr>
              <w:b/>
            </w:rPr>
          </w:pPr>
          <w:r w:rsidRPr="004E1711">
            <w:rPr>
              <w:b/>
              <w:bCs/>
              <w:color w:val="000000"/>
            </w:rPr>
            <w:t>UNIWERSYTET W BIAŁYMSTOKU</w:t>
          </w:r>
        </w:p>
        <w:p w:rsidR="00DA6306" w:rsidRPr="004E1711" w:rsidRDefault="00DA6306" w:rsidP="0058616A">
          <w:pPr>
            <w:pStyle w:val="NormalnyWeb"/>
            <w:spacing w:before="0" w:beforeAutospacing="0" w:after="0" w:afterAutospacing="0"/>
            <w:jc w:val="center"/>
            <w:rPr>
              <w:b/>
            </w:rPr>
          </w:pPr>
          <w:r w:rsidRPr="004E1711">
            <w:rPr>
              <w:b/>
              <w:color w:val="000000"/>
            </w:rPr>
            <w:t>INSTYTUT FILOZOFII</w:t>
          </w:r>
        </w:p>
        <w:p w:rsidR="00DA6306" w:rsidRPr="004E1711" w:rsidRDefault="00DA6306" w:rsidP="0058616A">
          <w:pPr>
            <w:pStyle w:val="NormalnyWeb"/>
            <w:spacing w:before="0" w:beforeAutospacing="0" w:after="0" w:afterAutospacing="0"/>
            <w:jc w:val="center"/>
            <w:rPr>
              <w:b/>
              <w:bCs/>
              <w:i/>
              <w:iCs/>
              <w:color w:val="000000"/>
              <w:sz w:val="12"/>
              <w:szCs w:val="12"/>
            </w:rPr>
          </w:pPr>
        </w:p>
        <w:p w:rsidR="00DA6306" w:rsidRPr="004E1711" w:rsidRDefault="00DA6306" w:rsidP="0058616A">
          <w:pPr>
            <w:pStyle w:val="NormalnyWeb"/>
            <w:spacing w:before="0" w:beforeAutospacing="0" w:after="0" w:afterAutospacing="0"/>
            <w:jc w:val="center"/>
            <w:rPr>
              <w:b/>
              <w:bCs/>
              <w:iCs/>
              <w:color w:val="000000"/>
              <w:sz w:val="22"/>
              <w:szCs w:val="22"/>
            </w:rPr>
          </w:pPr>
          <w:r w:rsidRPr="004E1711">
            <w:rPr>
              <w:b/>
              <w:bCs/>
              <w:iCs/>
              <w:color w:val="000000"/>
              <w:sz w:val="22"/>
              <w:szCs w:val="22"/>
            </w:rPr>
            <w:t>15-420 Białystok, ul. Plac Niezależnego Zrzeszenia Studentów 1</w:t>
          </w:r>
        </w:p>
        <w:p w:rsidR="00DA6306" w:rsidRPr="0001241E" w:rsidRDefault="00DA6306" w:rsidP="0058616A">
          <w:pPr>
            <w:pStyle w:val="NormalnyWeb"/>
            <w:spacing w:before="0" w:beforeAutospacing="0" w:after="0" w:afterAutospacing="0"/>
            <w:jc w:val="center"/>
            <w:rPr>
              <w:b/>
              <w:bCs/>
              <w:i/>
              <w:iCs/>
              <w:color w:val="000000"/>
              <w:sz w:val="20"/>
              <w:szCs w:val="20"/>
            </w:rPr>
          </w:pPr>
          <w:r w:rsidRPr="004E1711">
            <w:rPr>
              <w:b/>
              <w:bCs/>
              <w:iCs/>
              <w:color w:val="000000"/>
              <w:sz w:val="22"/>
              <w:szCs w:val="22"/>
            </w:rPr>
            <w:t xml:space="preserve"> </w:t>
          </w:r>
          <w:r w:rsidRPr="0001241E">
            <w:rPr>
              <w:b/>
              <w:bCs/>
              <w:iCs/>
              <w:color w:val="000000"/>
              <w:sz w:val="22"/>
              <w:szCs w:val="22"/>
            </w:rPr>
            <w:t>tel.: 85 745 71 01, e-mail:</w:t>
          </w:r>
          <w:r w:rsidRPr="0001241E">
            <w:rPr>
              <w:b/>
              <w:bCs/>
              <w:iCs/>
              <w:color w:val="000000" w:themeColor="text1"/>
              <w:sz w:val="22"/>
              <w:szCs w:val="22"/>
            </w:rPr>
            <w:t xml:space="preserve"> </w:t>
          </w:r>
          <w:hyperlink r:id="rId2" w:history="1">
            <w:r w:rsidRPr="0001241E">
              <w:rPr>
                <w:rStyle w:val="Hipercze"/>
                <w:b/>
                <w:bCs/>
                <w:iCs/>
                <w:color w:val="000000" w:themeColor="text1"/>
                <w:sz w:val="22"/>
                <w:szCs w:val="22"/>
                <w:u w:val="none"/>
              </w:rPr>
              <w:t>if@uwb.edu.pl</w:t>
            </w:r>
          </w:hyperlink>
        </w:p>
      </w:tc>
    </w:tr>
  </w:tbl>
  <w:p w:rsidR="00DA6306" w:rsidRPr="0001241E" w:rsidRDefault="00DA63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1211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B25A16"/>
    <w:multiLevelType w:val="hybridMultilevel"/>
    <w:tmpl w:val="DE18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58"/>
    <w:multiLevelType w:val="hybridMultilevel"/>
    <w:tmpl w:val="86EE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C728D"/>
    <w:multiLevelType w:val="hybridMultilevel"/>
    <w:tmpl w:val="BE2A0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F5523"/>
    <w:multiLevelType w:val="hybridMultilevel"/>
    <w:tmpl w:val="CCBCD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01776"/>
    <w:multiLevelType w:val="hybridMultilevel"/>
    <w:tmpl w:val="3370D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E628A"/>
    <w:multiLevelType w:val="hybridMultilevel"/>
    <w:tmpl w:val="3370D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93701"/>
    <w:multiLevelType w:val="hybridMultilevel"/>
    <w:tmpl w:val="D98C590E"/>
    <w:lvl w:ilvl="0" w:tplc="914449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2E430D"/>
    <w:multiLevelType w:val="hybridMultilevel"/>
    <w:tmpl w:val="D1C407D8"/>
    <w:lvl w:ilvl="0" w:tplc="5150B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400C4"/>
    <w:multiLevelType w:val="hybridMultilevel"/>
    <w:tmpl w:val="85687CEC"/>
    <w:lvl w:ilvl="0" w:tplc="4C8A9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A33512"/>
    <w:multiLevelType w:val="hybridMultilevel"/>
    <w:tmpl w:val="7316B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B3713"/>
    <w:multiLevelType w:val="hybridMultilevel"/>
    <w:tmpl w:val="3794A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6A"/>
    <w:rsid w:val="0001054B"/>
    <w:rsid w:val="0001241E"/>
    <w:rsid w:val="00023A3D"/>
    <w:rsid w:val="000363D0"/>
    <w:rsid w:val="00050404"/>
    <w:rsid w:val="00060B92"/>
    <w:rsid w:val="00061DC0"/>
    <w:rsid w:val="00085B9D"/>
    <w:rsid w:val="000C298D"/>
    <w:rsid w:val="000D2140"/>
    <w:rsid w:val="000D519F"/>
    <w:rsid w:val="000F2FEA"/>
    <w:rsid w:val="000F5655"/>
    <w:rsid w:val="000F63B8"/>
    <w:rsid w:val="001173B7"/>
    <w:rsid w:val="00136691"/>
    <w:rsid w:val="001379E0"/>
    <w:rsid w:val="00143DE6"/>
    <w:rsid w:val="0015227B"/>
    <w:rsid w:val="001571BC"/>
    <w:rsid w:val="0017187D"/>
    <w:rsid w:val="00172653"/>
    <w:rsid w:val="00173F9D"/>
    <w:rsid w:val="00176DFD"/>
    <w:rsid w:val="0018546F"/>
    <w:rsid w:val="0019166C"/>
    <w:rsid w:val="001971FB"/>
    <w:rsid w:val="001B37AB"/>
    <w:rsid w:val="001B5365"/>
    <w:rsid w:val="001F4A46"/>
    <w:rsid w:val="001F7BC1"/>
    <w:rsid w:val="001F7ECF"/>
    <w:rsid w:val="0021051E"/>
    <w:rsid w:val="002163C0"/>
    <w:rsid w:val="00236427"/>
    <w:rsid w:val="00247F71"/>
    <w:rsid w:val="00250255"/>
    <w:rsid w:val="00262336"/>
    <w:rsid w:val="00270F16"/>
    <w:rsid w:val="002C2E67"/>
    <w:rsid w:val="002C2ECC"/>
    <w:rsid w:val="002F587E"/>
    <w:rsid w:val="003031D7"/>
    <w:rsid w:val="003059A3"/>
    <w:rsid w:val="00306AA2"/>
    <w:rsid w:val="00324401"/>
    <w:rsid w:val="00327421"/>
    <w:rsid w:val="00340E48"/>
    <w:rsid w:val="0035264A"/>
    <w:rsid w:val="00356097"/>
    <w:rsid w:val="0035755A"/>
    <w:rsid w:val="00357926"/>
    <w:rsid w:val="00360867"/>
    <w:rsid w:val="0036136B"/>
    <w:rsid w:val="00366478"/>
    <w:rsid w:val="00375F02"/>
    <w:rsid w:val="003A0B27"/>
    <w:rsid w:val="003A2ADF"/>
    <w:rsid w:val="003A75B8"/>
    <w:rsid w:val="003B581E"/>
    <w:rsid w:val="003D0673"/>
    <w:rsid w:val="003E178F"/>
    <w:rsid w:val="003E5E23"/>
    <w:rsid w:val="004141DF"/>
    <w:rsid w:val="00417515"/>
    <w:rsid w:val="004261CA"/>
    <w:rsid w:val="00433C08"/>
    <w:rsid w:val="00434ADE"/>
    <w:rsid w:val="00440F66"/>
    <w:rsid w:val="00443441"/>
    <w:rsid w:val="004465E7"/>
    <w:rsid w:val="00450211"/>
    <w:rsid w:val="004578B3"/>
    <w:rsid w:val="0046547D"/>
    <w:rsid w:val="004673DE"/>
    <w:rsid w:val="004A2396"/>
    <w:rsid w:val="004A4F4F"/>
    <w:rsid w:val="004A68B3"/>
    <w:rsid w:val="004D4284"/>
    <w:rsid w:val="004E1711"/>
    <w:rsid w:val="0050658C"/>
    <w:rsid w:val="00533F25"/>
    <w:rsid w:val="00553299"/>
    <w:rsid w:val="00562889"/>
    <w:rsid w:val="00562D89"/>
    <w:rsid w:val="00565544"/>
    <w:rsid w:val="00572B92"/>
    <w:rsid w:val="00583CFC"/>
    <w:rsid w:val="0058616A"/>
    <w:rsid w:val="005919EA"/>
    <w:rsid w:val="005961A3"/>
    <w:rsid w:val="005A25D1"/>
    <w:rsid w:val="005A4E9B"/>
    <w:rsid w:val="005A7D31"/>
    <w:rsid w:val="005C3B66"/>
    <w:rsid w:val="005E565E"/>
    <w:rsid w:val="005E5CC8"/>
    <w:rsid w:val="005E69B2"/>
    <w:rsid w:val="006035DD"/>
    <w:rsid w:val="00604478"/>
    <w:rsid w:val="00605560"/>
    <w:rsid w:val="006143EC"/>
    <w:rsid w:val="006156B3"/>
    <w:rsid w:val="00637822"/>
    <w:rsid w:val="00650501"/>
    <w:rsid w:val="00657FA5"/>
    <w:rsid w:val="00665842"/>
    <w:rsid w:val="00666BD7"/>
    <w:rsid w:val="0067014C"/>
    <w:rsid w:val="006705CE"/>
    <w:rsid w:val="00677C19"/>
    <w:rsid w:val="00683874"/>
    <w:rsid w:val="00683FF6"/>
    <w:rsid w:val="00687BB5"/>
    <w:rsid w:val="006A27C0"/>
    <w:rsid w:val="006A54FA"/>
    <w:rsid w:val="006B2EDC"/>
    <w:rsid w:val="006B67D7"/>
    <w:rsid w:val="006B68A2"/>
    <w:rsid w:val="006B7226"/>
    <w:rsid w:val="006C51DC"/>
    <w:rsid w:val="006C67BA"/>
    <w:rsid w:val="006E452C"/>
    <w:rsid w:val="006E5C37"/>
    <w:rsid w:val="006E7AE3"/>
    <w:rsid w:val="00730BDF"/>
    <w:rsid w:val="00735D56"/>
    <w:rsid w:val="00737EA8"/>
    <w:rsid w:val="007433BB"/>
    <w:rsid w:val="0077377F"/>
    <w:rsid w:val="00773FF5"/>
    <w:rsid w:val="0078554C"/>
    <w:rsid w:val="007969E7"/>
    <w:rsid w:val="007B2871"/>
    <w:rsid w:val="007F7BF5"/>
    <w:rsid w:val="00803B75"/>
    <w:rsid w:val="00805566"/>
    <w:rsid w:val="00810922"/>
    <w:rsid w:val="00813856"/>
    <w:rsid w:val="008324EE"/>
    <w:rsid w:val="008337E4"/>
    <w:rsid w:val="00850C80"/>
    <w:rsid w:val="00854679"/>
    <w:rsid w:val="0085719E"/>
    <w:rsid w:val="0088283E"/>
    <w:rsid w:val="00897E07"/>
    <w:rsid w:val="008A59AF"/>
    <w:rsid w:val="008C0638"/>
    <w:rsid w:val="008C2523"/>
    <w:rsid w:val="008D3BEA"/>
    <w:rsid w:val="008E4AE7"/>
    <w:rsid w:val="008E594E"/>
    <w:rsid w:val="00901057"/>
    <w:rsid w:val="00904612"/>
    <w:rsid w:val="0091050C"/>
    <w:rsid w:val="00915856"/>
    <w:rsid w:val="00915D33"/>
    <w:rsid w:val="009169FA"/>
    <w:rsid w:val="00920DD3"/>
    <w:rsid w:val="00921572"/>
    <w:rsid w:val="009215AA"/>
    <w:rsid w:val="009249FF"/>
    <w:rsid w:val="009565B2"/>
    <w:rsid w:val="00957975"/>
    <w:rsid w:val="00960732"/>
    <w:rsid w:val="0096153E"/>
    <w:rsid w:val="00994229"/>
    <w:rsid w:val="009A5229"/>
    <w:rsid w:val="009B002A"/>
    <w:rsid w:val="009B7AEF"/>
    <w:rsid w:val="009C5001"/>
    <w:rsid w:val="009D1A39"/>
    <w:rsid w:val="009E0CEA"/>
    <w:rsid w:val="009F3BCD"/>
    <w:rsid w:val="009F717D"/>
    <w:rsid w:val="00A20F8E"/>
    <w:rsid w:val="00A24788"/>
    <w:rsid w:val="00A37C47"/>
    <w:rsid w:val="00A4476E"/>
    <w:rsid w:val="00A46D8A"/>
    <w:rsid w:val="00A754EA"/>
    <w:rsid w:val="00A95FA0"/>
    <w:rsid w:val="00AA09A6"/>
    <w:rsid w:val="00AA1C05"/>
    <w:rsid w:val="00AA3758"/>
    <w:rsid w:val="00AC3D87"/>
    <w:rsid w:val="00AD6F52"/>
    <w:rsid w:val="00AE327A"/>
    <w:rsid w:val="00AF35D7"/>
    <w:rsid w:val="00B01085"/>
    <w:rsid w:val="00B050F7"/>
    <w:rsid w:val="00B055F6"/>
    <w:rsid w:val="00B331D6"/>
    <w:rsid w:val="00B365FC"/>
    <w:rsid w:val="00B375AA"/>
    <w:rsid w:val="00B376A5"/>
    <w:rsid w:val="00B56CA1"/>
    <w:rsid w:val="00B71D47"/>
    <w:rsid w:val="00B86A1F"/>
    <w:rsid w:val="00B9288B"/>
    <w:rsid w:val="00BA61A6"/>
    <w:rsid w:val="00BC4DEE"/>
    <w:rsid w:val="00C23365"/>
    <w:rsid w:val="00C23F0E"/>
    <w:rsid w:val="00C25B4B"/>
    <w:rsid w:val="00C27EBC"/>
    <w:rsid w:val="00C53554"/>
    <w:rsid w:val="00C53EB3"/>
    <w:rsid w:val="00C70C50"/>
    <w:rsid w:val="00C71130"/>
    <w:rsid w:val="00C7115C"/>
    <w:rsid w:val="00C7332F"/>
    <w:rsid w:val="00C82F01"/>
    <w:rsid w:val="00C85E09"/>
    <w:rsid w:val="00C93FEB"/>
    <w:rsid w:val="00C9758E"/>
    <w:rsid w:val="00CD24C6"/>
    <w:rsid w:val="00CD5C50"/>
    <w:rsid w:val="00CE0047"/>
    <w:rsid w:val="00CE5E61"/>
    <w:rsid w:val="00CF0058"/>
    <w:rsid w:val="00CF6ED4"/>
    <w:rsid w:val="00D06280"/>
    <w:rsid w:val="00D215AD"/>
    <w:rsid w:val="00D22A0E"/>
    <w:rsid w:val="00D30DCB"/>
    <w:rsid w:val="00D364E6"/>
    <w:rsid w:val="00D422B9"/>
    <w:rsid w:val="00D46DFB"/>
    <w:rsid w:val="00D505DA"/>
    <w:rsid w:val="00D551D6"/>
    <w:rsid w:val="00D614F3"/>
    <w:rsid w:val="00D63A54"/>
    <w:rsid w:val="00D7598D"/>
    <w:rsid w:val="00D865AD"/>
    <w:rsid w:val="00D9187F"/>
    <w:rsid w:val="00DA2544"/>
    <w:rsid w:val="00DA5BC6"/>
    <w:rsid w:val="00DA6306"/>
    <w:rsid w:val="00DD2178"/>
    <w:rsid w:val="00DD4FFF"/>
    <w:rsid w:val="00DE403C"/>
    <w:rsid w:val="00DF6221"/>
    <w:rsid w:val="00DF6DA2"/>
    <w:rsid w:val="00E11B21"/>
    <w:rsid w:val="00E256ED"/>
    <w:rsid w:val="00E33B9A"/>
    <w:rsid w:val="00E451E7"/>
    <w:rsid w:val="00E501EA"/>
    <w:rsid w:val="00E54021"/>
    <w:rsid w:val="00E5633E"/>
    <w:rsid w:val="00E729BB"/>
    <w:rsid w:val="00E72C3E"/>
    <w:rsid w:val="00E72D33"/>
    <w:rsid w:val="00E75468"/>
    <w:rsid w:val="00E83DBB"/>
    <w:rsid w:val="00EA186C"/>
    <w:rsid w:val="00EB29E5"/>
    <w:rsid w:val="00EB3202"/>
    <w:rsid w:val="00EB3EC7"/>
    <w:rsid w:val="00EC209F"/>
    <w:rsid w:val="00ED248A"/>
    <w:rsid w:val="00EE7AF0"/>
    <w:rsid w:val="00F55EDD"/>
    <w:rsid w:val="00F621AB"/>
    <w:rsid w:val="00F66DBE"/>
    <w:rsid w:val="00F732BB"/>
    <w:rsid w:val="00FC21BD"/>
    <w:rsid w:val="00FE035B"/>
    <w:rsid w:val="00FE2970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60D1B4-FBBC-4FFC-8ACD-FF0674F1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1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616A"/>
  </w:style>
  <w:style w:type="paragraph" w:styleId="Stopka">
    <w:name w:val="footer"/>
    <w:basedOn w:val="Normalny"/>
    <w:link w:val="StopkaZnak"/>
    <w:uiPriority w:val="99"/>
    <w:unhideWhenUsed/>
    <w:rsid w:val="005861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616A"/>
  </w:style>
  <w:style w:type="table" w:styleId="Tabela-Siatka">
    <w:name w:val="Table Grid"/>
    <w:basedOn w:val="Standardowy"/>
    <w:uiPriority w:val="39"/>
    <w:rsid w:val="0058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8616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C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C50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085B9D"/>
    <w:pPr>
      <w:spacing w:line="360" w:lineRule="auto"/>
      <w:jc w:val="both"/>
    </w:pPr>
    <w:rPr>
      <w:i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B9D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5B9D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85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40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5919EA"/>
    <w:pPr>
      <w:numPr>
        <w:numId w:val="4"/>
      </w:numPr>
      <w:spacing w:after="120" w:line="360" w:lineRule="auto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0C29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298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A2396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A0B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A0B27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8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8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87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855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f@uwb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AA94-B883-4161-9914-41F38D00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Magdalena Krysiuk</cp:lastModifiedBy>
  <cp:revision>2</cp:revision>
  <cp:lastPrinted>2023-05-15T09:09:00Z</cp:lastPrinted>
  <dcterms:created xsi:type="dcterms:W3CDTF">2023-05-18T13:14:00Z</dcterms:created>
  <dcterms:modified xsi:type="dcterms:W3CDTF">2023-05-18T13:14:00Z</dcterms:modified>
</cp:coreProperties>
</file>